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3A50D" w14:textId="77777777" w:rsidR="001A1334" w:rsidRPr="001A07CB" w:rsidRDefault="001A1334" w:rsidP="001A1334">
      <w:pPr>
        <w:rPr>
          <w:rFonts w:asciiTheme="majorHAnsi" w:hAnsiTheme="majorHAnsi"/>
          <w:sz w:val="28"/>
          <w:szCs w:val="28"/>
          <w:u w:val="single"/>
        </w:rPr>
      </w:pPr>
      <w:r w:rsidRPr="001A07CB">
        <w:rPr>
          <w:rFonts w:asciiTheme="majorHAnsi" w:hAnsiTheme="majorHAnsi"/>
          <w:sz w:val="28"/>
          <w:szCs w:val="28"/>
          <w:u w:val="single"/>
        </w:rPr>
        <w:fldChar w:fldCharType="begin">
          <w:ffData>
            <w:name w:val="ApplicantName"/>
            <w:enabled/>
            <w:calcOnExit w:val="0"/>
            <w:textInput/>
          </w:ffData>
        </w:fldChar>
      </w:r>
      <w:r w:rsidRPr="001A07CB">
        <w:rPr>
          <w:rFonts w:asciiTheme="majorHAnsi" w:hAnsiTheme="majorHAnsi"/>
          <w:sz w:val="28"/>
          <w:szCs w:val="28"/>
          <w:u w:val="single"/>
        </w:rPr>
        <w:instrText xml:space="preserve"> FORMTEXT </w:instrText>
      </w:r>
      <w:r w:rsidRPr="001A07CB">
        <w:rPr>
          <w:rFonts w:asciiTheme="majorHAnsi" w:hAnsiTheme="majorHAnsi"/>
          <w:sz w:val="28"/>
          <w:szCs w:val="28"/>
          <w:u w:val="single"/>
        </w:rPr>
      </w:r>
      <w:r w:rsidRPr="001A07CB">
        <w:rPr>
          <w:rFonts w:asciiTheme="majorHAnsi" w:hAnsiTheme="majorHAnsi"/>
          <w:sz w:val="28"/>
          <w:szCs w:val="28"/>
          <w:u w:val="single"/>
        </w:rPr>
        <w:fldChar w:fldCharType="separate"/>
      </w:r>
      <w:bookmarkStart w:id="0" w:name="_GoBack"/>
      <w:r w:rsidRPr="001A07CB">
        <w:rPr>
          <w:rFonts w:asciiTheme="majorHAnsi" w:eastAsia="MS Mincho" w:hAnsiTheme="majorHAnsi" w:cs="MS Mincho"/>
          <w:sz w:val="28"/>
          <w:szCs w:val="28"/>
          <w:u w:val="single"/>
        </w:rPr>
        <w:t>     </w:t>
      </w:r>
      <w:bookmarkEnd w:id="0"/>
      <w:r w:rsidRPr="001A07CB">
        <w:rPr>
          <w:rFonts w:asciiTheme="majorHAnsi" w:hAnsiTheme="majorHAnsi"/>
          <w:sz w:val="28"/>
          <w:szCs w:val="28"/>
          <w:u w:val="single"/>
        </w:rPr>
        <w:fldChar w:fldCharType="end"/>
      </w:r>
    </w:p>
    <w:p w14:paraId="0E1F9A6C" w14:textId="77777777" w:rsidR="001A1334" w:rsidRPr="001A07CB" w:rsidRDefault="001A1334" w:rsidP="001A07CB">
      <w:pPr>
        <w:pStyle w:val="BodyText"/>
        <w:spacing w:after="0"/>
        <w:rPr>
          <w:rFonts w:asciiTheme="majorHAnsi" w:hAnsiTheme="majorHAnsi"/>
          <w:i/>
          <w:sz w:val="20"/>
        </w:rPr>
      </w:pPr>
      <w:r w:rsidRPr="001A07CB">
        <w:rPr>
          <w:rFonts w:asciiTheme="majorHAnsi" w:hAnsiTheme="majorHAnsi"/>
          <w:i/>
          <w:sz w:val="20"/>
        </w:rPr>
        <w:t>Name of RFP Bidder</w:t>
      </w:r>
    </w:p>
    <w:p w14:paraId="6D73EBA3" w14:textId="77777777" w:rsidR="001A07CB" w:rsidRPr="001A07CB" w:rsidRDefault="001A07CB" w:rsidP="001A07CB">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1A07CB" w:rsidRPr="001A07CB" w14:paraId="55DD07B5" w14:textId="77777777" w:rsidTr="001A07CB">
        <w:tc>
          <w:tcPr>
            <w:tcW w:w="9980" w:type="dxa"/>
          </w:tcPr>
          <w:p w14:paraId="1323B438" w14:textId="77777777" w:rsidR="001A07CB" w:rsidRPr="001A07CB" w:rsidRDefault="001A07CB">
            <w:pPr>
              <w:pStyle w:val="BodyText"/>
              <w:spacing w:after="0" w:line="240" w:lineRule="exact"/>
              <w:jc w:val="both"/>
              <w:rPr>
                <w:rFonts w:asciiTheme="majorHAnsi" w:hAnsiTheme="majorHAnsi"/>
                <w:caps/>
                <w:color w:val="FF6600"/>
              </w:rPr>
            </w:pPr>
          </w:p>
          <w:p w14:paraId="5BC58050" w14:textId="77777777" w:rsidR="00680576" w:rsidRPr="00680576" w:rsidRDefault="00680576" w:rsidP="00680576">
            <w:pPr>
              <w:pStyle w:val="BodyText"/>
              <w:spacing w:after="0" w:line="240" w:lineRule="exact"/>
              <w:jc w:val="both"/>
              <w:rPr>
                <w:rFonts w:asciiTheme="majorHAnsi" w:hAnsiTheme="majorHAnsi"/>
                <w:b/>
                <w:bCs/>
                <w:caps/>
                <w:color w:val="FF0000"/>
              </w:rPr>
            </w:pPr>
            <w:r w:rsidRPr="00680576">
              <w:rPr>
                <w:rFonts w:asciiTheme="majorHAnsi" w:hAnsiTheme="majorHAnsi"/>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42D87134" w14:textId="77777777" w:rsidR="00680576" w:rsidRPr="00680576" w:rsidRDefault="00680576" w:rsidP="00680576">
            <w:pPr>
              <w:pStyle w:val="BodyText"/>
              <w:spacing w:after="0" w:line="240" w:lineRule="exact"/>
              <w:jc w:val="both"/>
              <w:rPr>
                <w:rFonts w:asciiTheme="majorHAnsi" w:hAnsiTheme="majorHAnsi"/>
                <w:b/>
                <w:caps/>
                <w:color w:val="FF6600"/>
              </w:rPr>
            </w:pPr>
          </w:p>
          <w:p w14:paraId="047BA033" w14:textId="77777777" w:rsidR="00680576" w:rsidRPr="00680576" w:rsidRDefault="00680576" w:rsidP="00680576">
            <w:pPr>
              <w:pStyle w:val="BodyText"/>
              <w:spacing w:after="0" w:line="240" w:lineRule="exact"/>
              <w:jc w:val="both"/>
              <w:rPr>
                <w:rFonts w:asciiTheme="majorHAnsi" w:hAnsiTheme="majorHAnsi"/>
                <w:b/>
              </w:rPr>
            </w:pPr>
            <w:r w:rsidRPr="00680576">
              <w:rPr>
                <w:rFonts w:asciiTheme="majorHAnsi" w:hAnsiTheme="majorHAnsi"/>
              </w:rPr>
              <w:t>This Insert may be completed as follows:</w:t>
            </w:r>
          </w:p>
          <w:p w14:paraId="15BD82DF" w14:textId="77777777" w:rsidR="00680576" w:rsidRPr="00680576" w:rsidRDefault="00680576" w:rsidP="00680576">
            <w:pPr>
              <w:pStyle w:val="BodyText"/>
              <w:numPr>
                <w:ilvl w:val="0"/>
                <w:numId w:val="50"/>
              </w:numPr>
              <w:spacing w:after="0" w:line="280" w:lineRule="exact"/>
              <w:jc w:val="both"/>
              <w:rPr>
                <w:rFonts w:asciiTheme="majorHAnsi" w:hAnsiTheme="majorHAnsi"/>
                <w:i/>
              </w:rPr>
            </w:pPr>
            <w:r w:rsidRPr="00680576">
              <w:rPr>
                <w:rFonts w:asciiTheme="majorHAnsi" w:hAnsiTheme="majorHAnsi"/>
                <w:i/>
              </w:rPr>
              <w:t xml:space="preserve">Submitted with a digital signature (using commercially available software such as DocuSign) with an accompanying document or information verifying the identity of the signatory. </w:t>
            </w:r>
          </w:p>
          <w:p w14:paraId="22525D49" w14:textId="77777777" w:rsidR="00680576" w:rsidRPr="00680576" w:rsidRDefault="00680576" w:rsidP="00680576">
            <w:pPr>
              <w:pStyle w:val="BodyText"/>
              <w:spacing w:after="0" w:line="280" w:lineRule="exact"/>
              <w:jc w:val="both"/>
              <w:rPr>
                <w:rFonts w:asciiTheme="majorHAnsi" w:hAnsiTheme="majorHAnsi"/>
                <w:b/>
                <w:iCs/>
              </w:rPr>
            </w:pPr>
            <w:r w:rsidRPr="00680576">
              <w:rPr>
                <w:rFonts w:asciiTheme="majorHAnsi" w:hAnsiTheme="majorHAnsi"/>
                <w:iCs/>
              </w:rPr>
              <w:t xml:space="preserve">If completed with a digital signature, this Insert and accompanying document or information may be uploaded to the online Part 1 Form or may be sent by email to the Independent Evaluator at </w:t>
            </w:r>
            <w:hyperlink r:id="rId7" w:history="1">
              <w:r w:rsidRPr="00680576">
                <w:rPr>
                  <w:rStyle w:val="Hyperlink"/>
                  <w:rFonts w:asciiTheme="majorHAnsi" w:hAnsiTheme="majorHAnsi"/>
                  <w:iCs/>
                </w:rPr>
                <w:t>PECOProcurement@NERA.com</w:t>
              </w:r>
            </w:hyperlink>
            <w:r w:rsidRPr="00680576">
              <w:rPr>
                <w:rFonts w:asciiTheme="majorHAnsi" w:hAnsiTheme="majorHAnsi"/>
                <w:iCs/>
              </w:rPr>
              <w:t>.</w:t>
            </w:r>
          </w:p>
          <w:p w14:paraId="4CD17CCE" w14:textId="77777777" w:rsidR="00680576" w:rsidRPr="00680576" w:rsidRDefault="00680576" w:rsidP="00680576">
            <w:pPr>
              <w:pStyle w:val="BodyText"/>
              <w:spacing w:after="0" w:line="280" w:lineRule="exact"/>
              <w:jc w:val="both"/>
              <w:rPr>
                <w:rFonts w:asciiTheme="majorHAnsi" w:hAnsiTheme="majorHAnsi"/>
                <w:b/>
                <w:i/>
              </w:rPr>
            </w:pPr>
          </w:p>
          <w:p w14:paraId="1BADC906" w14:textId="77777777" w:rsidR="00680576" w:rsidRPr="00680576" w:rsidRDefault="00680576" w:rsidP="00680576">
            <w:pPr>
              <w:pStyle w:val="BodyText"/>
              <w:spacing w:after="0" w:line="280" w:lineRule="exact"/>
              <w:jc w:val="both"/>
              <w:rPr>
                <w:rFonts w:asciiTheme="majorHAnsi" w:hAnsiTheme="majorHAnsi"/>
                <w:iCs/>
              </w:rPr>
            </w:pPr>
            <w:r w:rsidRPr="00680576">
              <w:rPr>
                <w:rFonts w:asciiTheme="majorHAnsi" w:hAnsiTheme="majorHAnsi"/>
                <w:iCs/>
              </w:rPr>
              <w:t>This Insert may also be completed as follows:</w:t>
            </w:r>
          </w:p>
          <w:p w14:paraId="7505AB04" w14:textId="77777777" w:rsidR="00680576" w:rsidRPr="00680576" w:rsidRDefault="00680576" w:rsidP="00680576">
            <w:pPr>
              <w:pStyle w:val="BodyText"/>
              <w:numPr>
                <w:ilvl w:val="0"/>
                <w:numId w:val="50"/>
              </w:numPr>
              <w:spacing w:after="0" w:line="280" w:lineRule="exact"/>
              <w:jc w:val="both"/>
              <w:rPr>
                <w:rFonts w:asciiTheme="majorHAnsi" w:hAnsiTheme="majorHAnsi"/>
                <w:i/>
              </w:rPr>
            </w:pPr>
            <w:r w:rsidRPr="00680576">
              <w:rPr>
                <w:rFonts w:asciiTheme="majorHAnsi" w:hAnsiTheme="majorHAnsi"/>
                <w:i/>
              </w:rPr>
              <w:t>Submitted with a scanned wet signature;</w:t>
            </w:r>
          </w:p>
          <w:p w14:paraId="757EAF5D" w14:textId="77777777" w:rsidR="00680576" w:rsidRPr="00680576" w:rsidRDefault="00680576" w:rsidP="00680576">
            <w:pPr>
              <w:pStyle w:val="BodyText"/>
              <w:spacing w:after="0" w:line="280" w:lineRule="exact"/>
              <w:jc w:val="both"/>
              <w:rPr>
                <w:rFonts w:asciiTheme="majorHAnsi" w:hAnsiTheme="majorHAnsi"/>
                <w:i/>
              </w:rPr>
            </w:pPr>
            <w:r w:rsidRPr="00680576">
              <w:rPr>
                <w:rFonts w:asciiTheme="majorHAnsi" w:hAnsiTheme="majorHAnsi"/>
                <w:i/>
              </w:rPr>
              <w:t>or</w:t>
            </w:r>
          </w:p>
          <w:p w14:paraId="181A66D1" w14:textId="77777777" w:rsidR="00680576" w:rsidRPr="00680576" w:rsidRDefault="00680576" w:rsidP="00680576">
            <w:pPr>
              <w:pStyle w:val="BodyText"/>
              <w:numPr>
                <w:ilvl w:val="0"/>
                <w:numId w:val="50"/>
              </w:numPr>
              <w:spacing w:after="0" w:line="280" w:lineRule="exact"/>
              <w:jc w:val="both"/>
              <w:rPr>
                <w:rFonts w:asciiTheme="majorHAnsi" w:hAnsiTheme="majorHAnsi"/>
                <w:i/>
              </w:rPr>
            </w:pPr>
            <w:r w:rsidRPr="00680576">
              <w:rPr>
                <w:rFonts w:asciiTheme="majorHAnsi" w:hAnsiTheme="majorHAnsi"/>
                <w:i/>
              </w:rPr>
              <w:t>Submitted with an electronic signature (such as an image of a signature).</w:t>
            </w:r>
          </w:p>
          <w:p w14:paraId="47E72649" w14:textId="77777777" w:rsidR="00680576" w:rsidRPr="00680576" w:rsidRDefault="00680576" w:rsidP="00680576">
            <w:pPr>
              <w:pStyle w:val="TableText"/>
              <w:jc w:val="both"/>
              <w:rPr>
                <w:iCs/>
                <w:sz w:val="24"/>
                <w:szCs w:val="24"/>
              </w:rPr>
            </w:pPr>
          </w:p>
          <w:p w14:paraId="09B48781" w14:textId="77777777" w:rsidR="00680576" w:rsidRPr="00680576" w:rsidRDefault="00680576" w:rsidP="00680576">
            <w:pPr>
              <w:pStyle w:val="TableText"/>
              <w:jc w:val="both"/>
              <w:rPr>
                <w:iCs/>
                <w:sz w:val="24"/>
                <w:szCs w:val="24"/>
              </w:rPr>
            </w:pPr>
            <w:r w:rsidRPr="00680576">
              <w:rPr>
                <w:iCs/>
                <w:sz w:val="24"/>
                <w:szCs w:val="24"/>
              </w:rPr>
              <w:t xml:space="preserve">If completed with a scanned or electronic signature, this Insert must be sent by email to the Independent Evaluator at </w:t>
            </w:r>
            <w:hyperlink r:id="rId8" w:history="1">
              <w:r w:rsidRPr="00680576">
                <w:rPr>
                  <w:rStyle w:val="Hyperlink"/>
                  <w:iCs/>
                  <w:sz w:val="24"/>
                </w:rPr>
                <w:t>PECOProcurement@NERA.com</w:t>
              </w:r>
            </w:hyperlink>
            <w:r w:rsidRPr="00680576">
              <w:rPr>
                <w:iCs/>
                <w:sz w:val="24"/>
                <w:szCs w:val="24"/>
              </w:rPr>
              <w:t xml:space="preserve"> by the signatory (here the </w:t>
            </w:r>
            <w:r w:rsidRPr="00680576">
              <w:rPr>
                <w:sz w:val="24"/>
                <w:szCs w:val="24"/>
              </w:rPr>
              <w:t>Officer of the RFP Bidder</w:t>
            </w:r>
            <w:r w:rsidRPr="00680576">
              <w:rPr>
                <w:iCs/>
                <w:sz w:val="24"/>
                <w:szCs w:val="24"/>
              </w:rPr>
              <w:t>) or with the signatory on copy.</w:t>
            </w:r>
          </w:p>
          <w:p w14:paraId="6DBF1031" w14:textId="77777777" w:rsidR="001A07CB" w:rsidRPr="001A07CB" w:rsidRDefault="001A07CB">
            <w:pPr>
              <w:pStyle w:val="BodyText"/>
              <w:spacing w:after="0"/>
              <w:rPr>
                <w:rFonts w:asciiTheme="majorHAnsi" w:hAnsiTheme="majorHAnsi"/>
                <w:i/>
                <w:sz w:val="20"/>
              </w:rPr>
            </w:pPr>
          </w:p>
        </w:tc>
      </w:tr>
    </w:tbl>
    <w:p w14:paraId="1B7D97C7" w14:textId="77777777" w:rsidR="001A07CB" w:rsidRPr="001A07CB" w:rsidRDefault="001A07CB" w:rsidP="001A1334">
      <w:pPr>
        <w:pStyle w:val="BodyText"/>
        <w:spacing w:before="120" w:after="120"/>
        <w:rPr>
          <w:rFonts w:asciiTheme="majorHAnsi" w:eastAsia="Times New Roman" w:hAnsiTheme="majorHAnsi" w:cs="Times New Roman"/>
          <w:szCs w:val="20"/>
          <w:lang w:val="en-US" w:eastAsia="en-US"/>
        </w:rPr>
      </w:pPr>
    </w:p>
    <w:p w14:paraId="3C346BC9" w14:textId="77777777" w:rsidR="001A1334" w:rsidRPr="001A07CB" w:rsidRDefault="001A1334" w:rsidP="001A1334">
      <w:pPr>
        <w:pStyle w:val="BodyText"/>
        <w:spacing w:before="120" w:after="120"/>
        <w:rPr>
          <w:rFonts w:asciiTheme="majorHAnsi" w:hAnsiTheme="majorHAnsi" w:cs="Times New Roman"/>
          <w:b/>
          <w:smallCaps/>
          <w:color w:val="0070C0"/>
          <w:sz w:val="28"/>
          <w:szCs w:val="28"/>
        </w:rPr>
      </w:pPr>
      <w:r w:rsidRPr="001A07CB">
        <w:rPr>
          <w:rFonts w:asciiTheme="majorHAnsi" w:hAnsiTheme="majorHAnsi" w:cs="Times New Roman"/>
          <w:b/>
          <w:smallCaps/>
          <w:color w:val="0070C0"/>
          <w:sz w:val="28"/>
          <w:szCs w:val="28"/>
        </w:rPr>
        <w:t>DELAY (SMA) INSERT (#P1-</w:t>
      </w:r>
      <w:r w:rsidR="00766242" w:rsidRPr="001A07CB">
        <w:rPr>
          <w:rFonts w:asciiTheme="majorHAnsi" w:hAnsiTheme="majorHAnsi" w:cs="Times New Roman"/>
          <w:b/>
          <w:smallCaps/>
          <w:color w:val="0070C0"/>
          <w:sz w:val="28"/>
          <w:szCs w:val="28"/>
        </w:rPr>
        <w:t>5</w:t>
      </w:r>
      <w:r w:rsidRPr="001A07CB">
        <w:rPr>
          <w:rFonts w:asciiTheme="majorHAnsi" w:hAnsiTheme="majorHAnsi" w:cs="Times New Roman"/>
          <w:b/>
          <w:smallCaps/>
          <w:color w:val="0070C0"/>
          <w:sz w:val="28"/>
          <w:szCs w:val="28"/>
        </w:rPr>
        <w:t>)</w:t>
      </w:r>
    </w:p>
    <w:p w14:paraId="4217C43A" w14:textId="77777777" w:rsidR="001A1334" w:rsidRPr="001A07CB" w:rsidRDefault="001A1334" w:rsidP="001A1334">
      <w:pPr>
        <w:rPr>
          <w:rFonts w:asciiTheme="majorHAnsi" w:hAnsiTheme="majorHAnsi"/>
        </w:rPr>
      </w:pPr>
      <w:r w:rsidRPr="001A07CB">
        <w:rPr>
          <w:rFonts w:asciiTheme="majorHAnsi" w:hAnsiTheme="majorHAnsi"/>
        </w:rPr>
        <w:t>(</w:t>
      </w:r>
      <w:r w:rsidR="00766242" w:rsidRPr="001A07CB">
        <w:rPr>
          <w:rFonts w:asciiTheme="majorHAnsi" w:hAnsiTheme="majorHAnsi"/>
          <w:i/>
          <w:u w:val="single"/>
        </w:rPr>
        <w:t>Fourth</w:t>
      </w:r>
      <w:r w:rsidRPr="001A07CB">
        <w:rPr>
          <w:rFonts w:asciiTheme="majorHAnsi" w:hAnsiTheme="majorHAnsi"/>
          <w:i/>
          <w:u w:val="single"/>
        </w:rPr>
        <w:t xml:space="preserve"> Item</w:t>
      </w:r>
      <w:r w:rsidRPr="001A07CB">
        <w:rPr>
          <w:rFonts w:asciiTheme="majorHAnsi" w:hAnsiTheme="majorHAnsi"/>
        </w:rPr>
        <w:t xml:space="preserve"> in Section 3 of the Part 1 Form)</w:t>
      </w:r>
    </w:p>
    <w:p w14:paraId="24CFC67B" w14:textId="77777777" w:rsidR="001A1334" w:rsidRPr="001A07CB" w:rsidRDefault="001A1334" w:rsidP="009C3C7A">
      <w:pPr>
        <w:pStyle w:val="BodyText"/>
        <w:spacing w:before="240"/>
        <w:ind w:left="1440" w:hanging="1440"/>
        <w:rPr>
          <w:rFonts w:asciiTheme="majorHAnsi" w:hAnsiTheme="majorHAnsi"/>
          <w:b/>
          <w:i/>
          <w:color w:val="FF0000"/>
          <w:sz w:val="22"/>
        </w:rPr>
      </w:pPr>
      <w:r w:rsidRPr="001A07CB">
        <w:rPr>
          <w:rFonts w:asciiTheme="majorHAnsi" w:hAnsiTheme="majorHAnsi" w:cs="Times New Roman"/>
          <w:b/>
          <w:color w:val="FF0000"/>
          <w:szCs w:val="22"/>
          <w:u w:val="double"/>
        </w:rPr>
        <w:t>Please note!</w:t>
      </w:r>
      <w:r w:rsidRPr="001A07CB">
        <w:rPr>
          <w:rFonts w:asciiTheme="majorHAnsi" w:hAnsiTheme="majorHAnsi"/>
          <w:b/>
          <w:szCs w:val="22"/>
        </w:rPr>
        <w:t xml:space="preserve"> </w:t>
      </w:r>
      <w:r w:rsidRPr="001A07CB">
        <w:rPr>
          <w:rFonts w:asciiTheme="majorHAnsi" w:hAnsiTheme="majorHAnsi" w:cs="Times New Roman"/>
          <w:b/>
          <w:szCs w:val="22"/>
        </w:rPr>
        <w:t>RFP Bidders must submit one (but ONLY one) of Insert #P1-</w:t>
      </w:r>
      <w:r w:rsidR="00766242" w:rsidRPr="001A07CB">
        <w:rPr>
          <w:rFonts w:asciiTheme="majorHAnsi" w:hAnsiTheme="majorHAnsi" w:cs="Times New Roman"/>
          <w:b/>
          <w:szCs w:val="22"/>
        </w:rPr>
        <w:t>4</w:t>
      </w:r>
      <w:r w:rsidRPr="001A07CB">
        <w:rPr>
          <w:rFonts w:asciiTheme="majorHAnsi" w:hAnsiTheme="majorHAnsi" w:cs="Times New Roman"/>
          <w:b/>
          <w:szCs w:val="22"/>
        </w:rPr>
        <w:t xml:space="preserve"> and Insert #P1-</w:t>
      </w:r>
      <w:r w:rsidR="00766242" w:rsidRPr="001A07CB">
        <w:rPr>
          <w:rFonts w:asciiTheme="majorHAnsi" w:hAnsiTheme="majorHAnsi" w:cs="Times New Roman"/>
          <w:b/>
          <w:szCs w:val="22"/>
        </w:rPr>
        <w:t>5</w:t>
      </w:r>
      <w:r w:rsidRPr="001A07CB">
        <w:rPr>
          <w:rFonts w:asciiTheme="majorHAnsi" w:hAnsiTheme="majorHAnsi" w:cs="Times New Roman"/>
          <w:b/>
          <w:szCs w:val="22"/>
        </w:rPr>
        <w:t>.</w:t>
      </w:r>
    </w:p>
    <w:p w14:paraId="51FE1541" w14:textId="77777777" w:rsidR="001A1334" w:rsidRPr="001A07CB" w:rsidRDefault="001A1334" w:rsidP="001A1334">
      <w:pPr>
        <w:pStyle w:val="BodyText"/>
        <w:jc w:val="both"/>
        <w:rPr>
          <w:rFonts w:asciiTheme="majorHAnsi" w:hAnsiTheme="majorHAnsi"/>
        </w:rPr>
      </w:pPr>
      <w:r w:rsidRPr="001A07CB">
        <w:rPr>
          <w:rFonts w:asciiTheme="majorHAnsi" w:hAnsiTheme="majorHAnsi" w:cs="Times New Roman"/>
        </w:rPr>
        <w:t>I,</w:t>
      </w:r>
      <w:r w:rsidRPr="001A07CB">
        <w:rPr>
          <w:rFonts w:asciiTheme="majorHAnsi" w:hAnsiTheme="majorHAnsi"/>
        </w:rPr>
        <w:t xml:space="preserve"> </w:t>
      </w:r>
      <w:r w:rsidR="003042D1" w:rsidRPr="001A07CB">
        <w:rPr>
          <w:rFonts w:asciiTheme="majorHAnsi" w:hAnsiTheme="majorHAnsi"/>
          <w:sz w:val="28"/>
          <w:szCs w:val="28"/>
          <w:u w:val="single"/>
        </w:rPr>
        <w:fldChar w:fldCharType="begin">
          <w:ffData>
            <w:name w:val="ApplicantName"/>
            <w:enabled/>
            <w:calcOnExit w:val="0"/>
            <w:textInput/>
          </w:ffData>
        </w:fldChar>
      </w:r>
      <w:r w:rsidR="003042D1" w:rsidRPr="001A07CB">
        <w:rPr>
          <w:rFonts w:asciiTheme="majorHAnsi" w:hAnsiTheme="majorHAnsi"/>
          <w:sz w:val="28"/>
          <w:szCs w:val="28"/>
          <w:u w:val="single"/>
        </w:rPr>
        <w:instrText xml:space="preserve"> FORMTEXT </w:instrText>
      </w:r>
      <w:r w:rsidR="003042D1" w:rsidRPr="001A07CB">
        <w:rPr>
          <w:rFonts w:asciiTheme="majorHAnsi" w:hAnsiTheme="majorHAnsi"/>
          <w:sz w:val="28"/>
          <w:szCs w:val="28"/>
          <w:u w:val="single"/>
        </w:rPr>
      </w:r>
      <w:r w:rsidR="003042D1" w:rsidRPr="001A07CB">
        <w:rPr>
          <w:rFonts w:asciiTheme="majorHAnsi" w:hAnsiTheme="majorHAnsi"/>
          <w:sz w:val="28"/>
          <w:szCs w:val="28"/>
          <w:u w:val="single"/>
        </w:rPr>
        <w:fldChar w:fldCharType="separate"/>
      </w:r>
      <w:r w:rsidR="003042D1" w:rsidRPr="001A07CB">
        <w:rPr>
          <w:rFonts w:asciiTheme="majorHAnsi" w:eastAsia="MS Mincho" w:hAnsiTheme="majorHAnsi" w:cs="MS Mincho"/>
          <w:sz w:val="28"/>
          <w:szCs w:val="28"/>
          <w:u w:val="single"/>
        </w:rPr>
        <w:t>     </w:t>
      </w:r>
      <w:r w:rsidR="003042D1" w:rsidRPr="001A07CB">
        <w:rPr>
          <w:rFonts w:asciiTheme="majorHAnsi" w:hAnsiTheme="majorHAnsi"/>
          <w:sz w:val="28"/>
          <w:szCs w:val="28"/>
          <w:u w:val="single"/>
        </w:rPr>
        <w:fldChar w:fldCharType="end"/>
      </w:r>
      <w:r w:rsidRPr="001A07CB">
        <w:rPr>
          <w:rFonts w:asciiTheme="majorHAnsi" w:hAnsiTheme="majorHAnsi"/>
        </w:rPr>
        <w:t xml:space="preserve"> </w:t>
      </w:r>
      <w:r w:rsidRPr="001A07CB">
        <w:rPr>
          <w:rFonts w:asciiTheme="majorHAnsi" w:hAnsiTheme="majorHAnsi" w:cs="Times New Roman"/>
        </w:rPr>
        <w:t>(the Officer of the RFP Bidder), acknowledge that, if the Independent Evaluator notifies the RFP Bidder that the Independent Evaluator is identifying one or more of the RFP Bidder’s Bids to the Commission as winning Bids, the RFP Bidder must provide all information required by the Uniform SMA Insert (#P1-</w:t>
      </w:r>
      <w:r w:rsidR="00454905" w:rsidRPr="001A07CB">
        <w:rPr>
          <w:rFonts w:asciiTheme="majorHAnsi" w:hAnsiTheme="majorHAnsi" w:cs="Times New Roman"/>
        </w:rPr>
        <w:t>4</w:t>
      </w:r>
      <w:r w:rsidRPr="001A07CB">
        <w:rPr>
          <w:rFonts w:asciiTheme="majorHAnsi" w:hAnsiTheme="majorHAnsi" w:cs="Times New Roman"/>
        </w:rPr>
        <w:t>) by 12 PM (noon) EPT on the day after such notification is received.</w:t>
      </w:r>
    </w:p>
    <w:p w14:paraId="1B823DC6" w14:textId="77777777" w:rsidR="001A1334" w:rsidRPr="001A07CB" w:rsidRDefault="001A1334" w:rsidP="001A1334">
      <w:pPr>
        <w:tabs>
          <w:tab w:val="left" w:pos="5580"/>
        </w:tabs>
        <w:ind w:left="1077"/>
        <w:rPr>
          <w:rFonts w:asciiTheme="majorHAnsi" w:hAnsiTheme="majorHAnsi"/>
          <w:u w:val="single"/>
        </w:rPr>
      </w:pPr>
    </w:p>
    <w:p w14:paraId="6E88A2A1" w14:textId="77777777" w:rsidR="007A647C" w:rsidRPr="001A07CB" w:rsidRDefault="007A647C" w:rsidP="001A1334">
      <w:pPr>
        <w:tabs>
          <w:tab w:val="left" w:pos="5580"/>
        </w:tabs>
        <w:ind w:left="1077"/>
        <w:rPr>
          <w:rFonts w:asciiTheme="majorHAnsi" w:hAnsiTheme="majorHAnsi"/>
          <w:u w:val="single"/>
        </w:rPr>
      </w:pPr>
    </w:p>
    <w:p w14:paraId="0AD3E231" w14:textId="77777777" w:rsidR="001A1334" w:rsidRPr="001A07CB" w:rsidRDefault="001A1334" w:rsidP="001A1334">
      <w:pPr>
        <w:tabs>
          <w:tab w:val="left" w:pos="5580"/>
        </w:tabs>
        <w:ind w:left="1077"/>
        <w:rPr>
          <w:rFonts w:asciiTheme="majorHAnsi" w:hAnsiTheme="majorHAnsi"/>
          <w:u w:val="single"/>
        </w:rPr>
      </w:pPr>
    </w:p>
    <w:p w14:paraId="7D993442" w14:textId="77777777" w:rsidR="00226696" w:rsidRPr="001A07CB" w:rsidRDefault="00226696" w:rsidP="00226696">
      <w:pPr>
        <w:tabs>
          <w:tab w:val="left" w:pos="5580"/>
        </w:tabs>
        <w:ind w:left="1077"/>
        <w:jc w:val="both"/>
        <w:rPr>
          <w:rFonts w:asciiTheme="majorHAnsi" w:hAnsiTheme="majorHAnsi"/>
          <w:u w:val="single"/>
        </w:rPr>
      </w:pPr>
      <w:r w:rsidRPr="001A07CB">
        <w:rPr>
          <w:rFonts w:asciiTheme="majorHAnsi" w:hAnsiTheme="majorHAnsi"/>
          <w:u w:val="single"/>
        </w:rPr>
        <w:tab/>
      </w:r>
      <w:r w:rsidRPr="001A07CB">
        <w:rPr>
          <w:rFonts w:asciiTheme="majorHAnsi" w:hAnsiTheme="majorHAnsi"/>
        </w:rPr>
        <w:tab/>
      </w:r>
      <w:r w:rsidRPr="001A07CB">
        <w:rPr>
          <w:rFonts w:asciiTheme="majorHAnsi" w:hAnsiTheme="majorHAnsi"/>
        </w:rPr>
        <w:tab/>
      </w:r>
      <w:r w:rsidRPr="001A07CB">
        <w:rPr>
          <w:rFonts w:asciiTheme="majorHAnsi" w:hAnsiTheme="majorHAnsi"/>
        </w:rPr>
        <w:tab/>
        <w:t>_____________</w:t>
      </w:r>
    </w:p>
    <w:p w14:paraId="7976CC99" w14:textId="77777777" w:rsidR="006056CE" w:rsidRPr="00680576" w:rsidRDefault="00226696" w:rsidP="00680576">
      <w:pPr>
        <w:tabs>
          <w:tab w:val="left" w:pos="6720"/>
        </w:tabs>
        <w:spacing w:after="120"/>
        <w:ind w:left="1080"/>
        <w:jc w:val="both"/>
        <w:rPr>
          <w:rFonts w:asciiTheme="majorHAnsi" w:eastAsiaTheme="minorEastAsia" w:hAnsiTheme="majorHAnsi"/>
          <w:szCs w:val="24"/>
          <w:lang w:val="en-GB" w:eastAsia="ja-JP"/>
        </w:rPr>
      </w:pPr>
      <w:r w:rsidRPr="001A07CB">
        <w:rPr>
          <w:rFonts w:asciiTheme="majorHAnsi" w:eastAsiaTheme="minorEastAsia" w:hAnsiTheme="majorHAnsi"/>
          <w:szCs w:val="24"/>
          <w:lang w:val="en-GB" w:eastAsia="ja-JP"/>
        </w:rPr>
        <w:t xml:space="preserve">Signature of the Officer of the RFP Bidder </w:t>
      </w:r>
      <w:r w:rsidRPr="001A07CB">
        <w:rPr>
          <w:rFonts w:asciiTheme="majorHAnsi" w:hAnsiTheme="majorHAnsi"/>
        </w:rPr>
        <w:tab/>
      </w:r>
      <w:r w:rsidRPr="001A07CB">
        <w:rPr>
          <w:rFonts w:asciiTheme="majorHAnsi" w:hAnsiTheme="majorHAnsi"/>
        </w:rPr>
        <w:tab/>
      </w:r>
      <w:r w:rsidRPr="001A07CB">
        <w:rPr>
          <w:rFonts w:asciiTheme="majorHAnsi" w:eastAsiaTheme="minorEastAsia" w:hAnsiTheme="majorHAnsi"/>
          <w:szCs w:val="24"/>
          <w:lang w:val="en-GB" w:eastAsia="ja-JP"/>
        </w:rPr>
        <w:t>Date</w:t>
      </w:r>
    </w:p>
    <w:sectPr w:rsidR="006056CE" w:rsidRPr="00680576">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87A04" w14:textId="77777777" w:rsidR="00742C0A" w:rsidRDefault="00742C0A" w:rsidP="001A1334">
      <w:r>
        <w:separator/>
      </w:r>
    </w:p>
  </w:endnote>
  <w:endnote w:type="continuationSeparator" w:id="0">
    <w:p w14:paraId="78A168DB" w14:textId="77777777" w:rsidR="00742C0A" w:rsidRDefault="00742C0A" w:rsidP="001A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3F6E7" w14:textId="77777777" w:rsidR="00742C0A" w:rsidRDefault="00742C0A" w:rsidP="001A1334">
      <w:r>
        <w:separator/>
      </w:r>
    </w:p>
  </w:footnote>
  <w:footnote w:type="continuationSeparator" w:id="0">
    <w:p w14:paraId="46F3441D" w14:textId="77777777" w:rsidR="00742C0A" w:rsidRDefault="00742C0A" w:rsidP="001A1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4FBC8" w14:textId="48C5F61C" w:rsidR="001A1334" w:rsidRPr="002A202B" w:rsidRDefault="001A1334" w:rsidP="001A1334">
    <w:pPr>
      <w:rPr>
        <w:rFonts w:ascii="Cambria" w:hAnsi="Cambria"/>
        <w:b/>
        <w:i/>
        <w:color w:val="0070C0"/>
        <w:sz w:val="22"/>
        <w:szCs w:val="22"/>
      </w:rPr>
    </w:pPr>
    <w:r w:rsidRPr="002A202B">
      <w:rPr>
        <w:rFonts w:ascii="Cambria" w:hAnsi="Cambria"/>
        <w:b/>
        <w:noProof/>
        <w:color w:val="0070C0"/>
        <w:sz w:val="22"/>
        <w:szCs w:val="22"/>
      </w:rPr>
      <w:t xml:space="preserve">PECO DSP </w:t>
    </w:r>
    <w:r w:rsidR="00454905">
      <w:rPr>
        <w:rFonts w:ascii="Cambria" w:hAnsi="Cambria"/>
        <w:b/>
        <w:noProof/>
        <w:color w:val="0070C0"/>
        <w:sz w:val="22"/>
        <w:szCs w:val="22"/>
      </w:rPr>
      <w:t>V</w:t>
    </w:r>
  </w:p>
  <w:p w14:paraId="149BF1B0" w14:textId="77777777" w:rsidR="001A1334" w:rsidRDefault="001A13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Vl1t1TggJdrlVi9cmOTU+YDxsTvTLN/zYgh87NPu4IvTlPOAkNBmNjhljrDbY08nYqj6WPHVOlNshNgx9HFOKg==" w:salt="KiUBzcACjzDdXU6Bae+es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1334"/>
    <w:rsid w:val="00036A23"/>
    <w:rsid w:val="000573A2"/>
    <w:rsid w:val="000627F9"/>
    <w:rsid w:val="000978CD"/>
    <w:rsid w:val="000D21AD"/>
    <w:rsid w:val="000F29E5"/>
    <w:rsid w:val="00112DC5"/>
    <w:rsid w:val="0012361D"/>
    <w:rsid w:val="001441EC"/>
    <w:rsid w:val="00147F14"/>
    <w:rsid w:val="001A07CB"/>
    <w:rsid w:val="001A1334"/>
    <w:rsid w:val="001B78AE"/>
    <w:rsid w:val="001E500D"/>
    <w:rsid w:val="00226696"/>
    <w:rsid w:val="002578ED"/>
    <w:rsid w:val="00277EFD"/>
    <w:rsid w:val="00290D3D"/>
    <w:rsid w:val="00291743"/>
    <w:rsid w:val="002B738D"/>
    <w:rsid w:val="003042D1"/>
    <w:rsid w:val="00392F3F"/>
    <w:rsid w:val="003B771B"/>
    <w:rsid w:val="003F7CCA"/>
    <w:rsid w:val="004068CE"/>
    <w:rsid w:val="004432F5"/>
    <w:rsid w:val="004511F3"/>
    <w:rsid w:val="00454905"/>
    <w:rsid w:val="00463AF3"/>
    <w:rsid w:val="004B34E4"/>
    <w:rsid w:val="004E6192"/>
    <w:rsid w:val="00503D46"/>
    <w:rsid w:val="005114BC"/>
    <w:rsid w:val="005169C2"/>
    <w:rsid w:val="005376CC"/>
    <w:rsid w:val="00572316"/>
    <w:rsid w:val="005838FB"/>
    <w:rsid w:val="005C1A7E"/>
    <w:rsid w:val="005E44F6"/>
    <w:rsid w:val="00603A3E"/>
    <w:rsid w:val="006056CE"/>
    <w:rsid w:val="00632DE2"/>
    <w:rsid w:val="00635AEF"/>
    <w:rsid w:val="00666B50"/>
    <w:rsid w:val="00675CA2"/>
    <w:rsid w:val="00680576"/>
    <w:rsid w:val="00686EC5"/>
    <w:rsid w:val="00712189"/>
    <w:rsid w:val="00742C0A"/>
    <w:rsid w:val="007500D7"/>
    <w:rsid w:val="00766242"/>
    <w:rsid w:val="00772F33"/>
    <w:rsid w:val="007A647C"/>
    <w:rsid w:val="007E2A50"/>
    <w:rsid w:val="007F4788"/>
    <w:rsid w:val="00814274"/>
    <w:rsid w:val="008244F2"/>
    <w:rsid w:val="00871782"/>
    <w:rsid w:val="008A1AA2"/>
    <w:rsid w:val="008A3988"/>
    <w:rsid w:val="0090534B"/>
    <w:rsid w:val="00912B2E"/>
    <w:rsid w:val="0093100E"/>
    <w:rsid w:val="00935381"/>
    <w:rsid w:val="009368F6"/>
    <w:rsid w:val="0094703C"/>
    <w:rsid w:val="009707FD"/>
    <w:rsid w:val="009852B6"/>
    <w:rsid w:val="009A54FE"/>
    <w:rsid w:val="009C3C7A"/>
    <w:rsid w:val="00A23536"/>
    <w:rsid w:val="00A262C0"/>
    <w:rsid w:val="00A5555B"/>
    <w:rsid w:val="00AA20A6"/>
    <w:rsid w:val="00AA296B"/>
    <w:rsid w:val="00AA7D9D"/>
    <w:rsid w:val="00AD39B4"/>
    <w:rsid w:val="00AE0084"/>
    <w:rsid w:val="00AE5B64"/>
    <w:rsid w:val="00AF3BE4"/>
    <w:rsid w:val="00B5259D"/>
    <w:rsid w:val="00B60467"/>
    <w:rsid w:val="00B6438F"/>
    <w:rsid w:val="00B72A05"/>
    <w:rsid w:val="00B76A11"/>
    <w:rsid w:val="00B97B56"/>
    <w:rsid w:val="00BA53CD"/>
    <w:rsid w:val="00BA73C9"/>
    <w:rsid w:val="00BE7523"/>
    <w:rsid w:val="00C05047"/>
    <w:rsid w:val="00C60620"/>
    <w:rsid w:val="00C611FC"/>
    <w:rsid w:val="00C74F0A"/>
    <w:rsid w:val="00CC65B8"/>
    <w:rsid w:val="00CE1703"/>
    <w:rsid w:val="00CF0834"/>
    <w:rsid w:val="00D03938"/>
    <w:rsid w:val="00D53E5F"/>
    <w:rsid w:val="00D8119F"/>
    <w:rsid w:val="00DA5662"/>
    <w:rsid w:val="00DA7F60"/>
    <w:rsid w:val="00DE29F0"/>
    <w:rsid w:val="00E02922"/>
    <w:rsid w:val="00E66210"/>
    <w:rsid w:val="00E71222"/>
    <w:rsid w:val="00EC23AC"/>
    <w:rsid w:val="00F15DA6"/>
    <w:rsid w:val="00F25712"/>
    <w:rsid w:val="00F25C37"/>
    <w:rsid w:val="00F44362"/>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A1D87"/>
  <w15:docId w15:val="{95F1647A-697E-4B36-980A-4E4F04347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334"/>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202350">
      <w:bodyDiv w:val="1"/>
      <w:marLeft w:val="0"/>
      <w:marRight w:val="0"/>
      <w:marTop w:val="0"/>
      <w:marBottom w:val="0"/>
      <w:divBdr>
        <w:top w:val="none" w:sz="0" w:space="0" w:color="auto"/>
        <w:left w:val="none" w:sz="0" w:space="0" w:color="auto"/>
        <w:bottom w:val="none" w:sz="0" w:space="0" w:color="auto"/>
        <w:right w:val="none" w:sz="0" w:space="0" w:color="auto"/>
      </w:divBdr>
    </w:div>
    <w:div w:id="1136679480">
      <w:bodyDiv w:val="1"/>
      <w:marLeft w:val="0"/>
      <w:marRight w:val="0"/>
      <w:marTop w:val="0"/>
      <w:marBottom w:val="0"/>
      <w:divBdr>
        <w:top w:val="none" w:sz="0" w:space="0" w:color="auto"/>
        <w:left w:val="none" w:sz="0" w:space="0" w:color="auto"/>
        <w:bottom w:val="none" w:sz="0" w:space="0" w:color="auto"/>
        <w:right w:val="none" w:sz="0" w:space="0" w:color="auto"/>
      </w:divBdr>
    </w:div>
    <w:div w:id="132292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COProcurement@NERA.com" TargetMode="External"/><Relationship Id="rId3" Type="http://schemas.openxmlformats.org/officeDocument/2006/relationships/settings" Target="settings.xml"/><Relationship Id="rId7" Type="http://schemas.openxmlformats.org/officeDocument/2006/relationships/hyperlink" Target="mailto:PECOProcurement@NER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1</Pages>
  <Words>278</Words>
  <Characters>1588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9</cp:revision>
  <dcterms:created xsi:type="dcterms:W3CDTF">2017-08-21T19:35:00Z</dcterms:created>
  <dcterms:modified xsi:type="dcterms:W3CDTF">2020-12-22T19:19:00Z</dcterms:modified>
</cp:coreProperties>
</file>